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F95B97" w14:textId="63BFAA62" w:rsidR="003B2636" w:rsidRPr="003B2636" w:rsidRDefault="003B2636" w:rsidP="003B2636">
      <w:pPr>
        <w:jc w:val="center"/>
        <w:rPr>
          <w:b/>
          <w:bCs/>
          <w:sz w:val="28"/>
          <w:szCs w:val="28"/>
        </w:rPr>
      </w:pPr>
      <w:r w:rsidRPr="003B2636">
        <w:rPr>
          <w:b/>
          <w:bCs/>
          <w:sz w:val="28"/>
          <w:szCs w:val="28"/>
        </w:rPr>
        <w:t>UTV- SIDE BY SIDE CLASS RULES</w:t>
      </w:r>
    </w:p>
    <w:p w14:paraId="5B014A18" w14:textId="77777777" w:rsidR="003B2636" w:rsidRDefault="003B2636" w:rsidP="003B2636">
      <w:pPr>
        <w:jc w:val="center"/>
      </w:pPr>
    </w:p>
    <w:p w14:paraId="35869C4A" w14:textId="3E52725C" w:rsidR="003B2636" w:rsidRDefault="003B2636" w:rsidP="003B2636">
      <w:r>
        <w:t xml:space="preserve">1. Stock </w:t>
      </w:r>
      <w:r w:rsidR="00375BA7">
        <w:t>equipment</w:t>
      </w:r>
      <w:r>
        <w:t xml:space="preserve"> only will be permitted </w:t>
      </w:r>
    </w:p>
    <w:p w14:paraId="7861103F" w14:textId="0C825402" w:rsidR="003B2636" w:rsidRDefault="003B2636" w:rsidP="003B2636">
      <w:r>
        <w:t>2. Stock hitch must be used</w:t>
      </w:r>
    </w:p>
    <w:p w14:paraId="03A68F72" w14:textId="1F1D25E5" w:rsidR="003B2636" w:rsidRDefault="003B2636" w:rsidP="003B2636">
      <w:r>
        <w:t xml:space="preserve">3. Hitch height can be no higher than the rear axle </w:t>
      </w:r>
    </w:p>
    <w:p w14:paraId="06E2C64F" w14:textId="236D98DF" w:rsidR="003B2636" w:rsidRDefault="003B2636" w:rsidP="003B2636">
      <w:r>
        <w:t>4. Hitch must be stationary in all directions</w:t>
      </w:r>
    </w:p>
    <w:p w14:paraId="7B052C9D" w14:textId="7510D2E9" w:rsidR="003B2636" w:rsidRDefault="003B2636" w:rsidP="003B2636">
      <w:r>
        <w:t>5. A 1.5” opening in clevis must be used</w:t>
      </w:r>
    </w:p>
    <w:p w14:paraId="1AE0E28C" w14:textId="054C5764" w:rsidR="003B2636" w:rsidRDefault="003B2636" w:rsidP="003B2636">
      <w:r>
        <w:t xml:space="preserve">6. </w:t>
      </w:r>
      <w:r w:rsidRPr="003B2636">
        <w:rPr>
          <w:b/>
          <w:bCs/>
        </w:rPr>
        <w:t>NO</w:t>
      </w:r>
      <w:r>
        <w:t xml:space="preserve"> additional weights are permitted</w:t>
      </w:r>
    </w:p>
    <w:p w14:paraId="7D629DE3" w14:textId="76ED9895" w:rsidR="003B2636" w:rsidRDefault="003B2636" w:rsidP="003B2636">
      <w:r>
        <w:t>7. There will be no adding weights of any kind</w:t>
      </w:r>
    </w:p>
    <w:p w14:paraId="64DE2536" w14:textId="1522F2D9" w:rsidR="003B2636" w:rsidRDefault="003B2636" w:rsidP="003B2636">
      <w:r>
        <w:t>8. When vehicle stops, the pull is complete</w:t>
      </w:r>
    </w:p>
    <w:p w14:paraId="23718810" w14:textId="3299A450" w:rsidR="003B2636" w:rsidRDefault="003B2636" w:rsidP="003B2636">
      <w:r>
        <w:t xml:space="preserve">9. All drivers must wear </w:t>
      </w:r>
      <w:r w:rsidR="00375BA7">
        <w:t>a seat</w:t>
      </w:r>
      <w:r>
        <w:t xml:space="preserve"> belt if equipped. (Helmets encouraged but not mandatory)</w:t>
      </w:r>
    </w:p>
    <w:p w14:paraId="66ADE98C" w14:textId="4B415074" w:rsidR="003B2636" w:rsidRDefault="003B2636" w:rsidP="003B2636">
      <w:r>
        <w:t>10. Driver must stay seated on the seat</w:t>
      </w:r>
    </w:p>
    <w:p w14:paraId="1BC4E019" w14:textId="65E66ACB" w:rsidR="003B2636" w:rsidRDefault="003B2636" w:rsidP="003B2636">
      <w:r>
        <w:t>11. Each driver must be old enough to drive in a safe and responsible manner on or off the track</w:t>
      </w:r>
    </w:p>
    <w:p w14:paraId="1CDC994B" w14:textId="196219CF" w:rsidR="003B2636" w:rsidRDefault="003B2636" w:rsidP="003B2636">
      <w:r>
        <w:t>12. Drivers must be with their vehicle and in line while their class is being pulled</w:t>
      </w:r>
    </w:p>
    <w:p w14:paraId="77EA61FE" w14:textId="4E233289" w:rsidR="003B2636" w:rsidRDefault="003B2636" w:rsidP="003B2636">
      <w:r>
        <w:t xml:space="preserve">13. UTV must meet </w:t>
      </w:r>
      <w:r w:rsidR="00375BA7">
        <w:t>approval</w:t>
      </w:r>
      <w:r>
        <w:t xml:space="preserve"> of pulling officials</w:t>
      </w:r>
    </w:p>
    <w:p w14:paraId="6D8DE5F8" w14:textId="67B347B1" w:rsidR="003B2636" w:rsidRDefault="003B2636" w:rsidP="003B2636">
      <w:r>
        <w:t xml:space="preserve">14. </w:t>
      </w:r>
      <w:r w:rsidRPr="003B2636">
        <w:rPr>
          <w:b/>
          <w:bCs/>
        </w:rPr>
        <w:t>NO</w:t>
      </w:r>
      <w:r>
        <w:t xml:space="preserve"> passengers</w:t>
      </w:r>
    </w:p>
    <w:p w14:paraId="142F0ED3" w14:textId="2704A4FC" w:rsidR="003B2636" w:rsidRDefault="003B2636" w:rsidP="003B2636">
      <w:r>
        <w:t xml:space="preserve">15. </w:t>
      </w:r>
      <w:r w:rsidRPr="003B2636">
        <w:rPr>
          <w:b/>
          <w:bCs/>
        </w:rPr>
        <w:t>NO</w:t>
      </w:r>
      <w:r>
        <w:t xml:space="preserve"> duals or chains</w:t>
      </w:r>
    </w:p>
    <w:p w14:paraId="6A911FA1" w14:textId="7D503BC6" w:rsidR="003B2636" w:rsidRDefault="003B2636" w:rsidP="003B2636">
      <w:r>
        <w:t>16. These rules can be changed and or added to at any time during the season to promote safety and fairness</w:t>
      </w:r>
    </w:p>
    <w:sectPr w:rsidR="003B2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33A44"/>
    <w:multiLevelType w:val="hybridMultilevel"/>
    <w:tmpl w:val="41862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1301"/>
    <w:multiLevelType w:val="hybridMultilevel"/>
    <w:tmpl w:val="276E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C788B"/>
    <w:multiLevelType w:val="hybridMultilevel"/>
    <w:tmpl w:val="49825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703083">
    <w:abstractNumId w:val="2"/>
  </w:num>
  <w:num w:numId="2" w16cid:durableId="1046026802">
    <w:abstractNumId w:val="1"/>
  </w:num>
  <w:num w:numId="3" w16cid:durableId="136671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36"/>
    <w:rsid w:val="00375BA7"/>
    <w:rsid w:val="003B2636"/>
    <w:rsid w:val="0051780A"/>
    <w:rsid w:val="009F17A5"/>
    <w:rsid w:val="00BF4194"/>
    <w:rsid w:val="00D9529C"/>
    <w:rsid w:val="00DA3860"/>
    <w:rsid w:val="00E6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E5A0"/>
  <w15:chartTrackingRefBased/>
  <w15:docId w15:val="{91C181A7-8CDF-4B3F-90B4-A19CC6F0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6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26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26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6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6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6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6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6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6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6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26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26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63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63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63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63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63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63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26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26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6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26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26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26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26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263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6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63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263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Ann Kuehn</dc:creator>
  <cp:keywords/>
  <dc:description/>
  <cp:lastModifiedBy>Di Ann Kuehn</cp:lastModifiedBy>
  <cp:revision>2</cp:revision>
  <dcterms:created xsi:type="dcterms:W3CDTF">2024-05-31T15:38:00Z</dcterms:created>
  <dcterms:modified xsi:type="dcterms:W3CDTF">2024-05-31T15:38:00Z</dcterms:modified>
</cp:coreProperties>
</file>